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D" w:rsidRPr="00524F5A" w:rsidRDefault="002C1D3D" w:rsidP="002C1D3D">
      <w:pPr>
        <w:pStyle w:val="1"/>
        <w:spacing w:line="360" w:lineRule="auto"/>
        <w:rPr>
          <w:rFonts w:ascii="Arial" w:hAnsi="Arial" w:cs="Arial"/>
          <w:szCs w:val="30"/>
          <w:lang w:val="ru-RU"/>
        </w:rPr>
      </w:pPr>
      <w:r w:rsidRPr="00524F5A">
        <w:rPr>
          <w:rFonts w:ascii="Arial" w:hAnsi="Arial" w:cs="Arial"/>
          <w:szCs w:val="30"/>
          <w:lang w:val="ru-RU"/>
        </w:rPr>
        <w:t>ОФИСНЫЙ ЛАНДШАФТ: ОСТРОВА ОБЩЕНИЯ.</w:t>
      </w:r>
    </w:p>
    <w:p w:rsidR="002C1D3D" w:rsidRPr="00524F5A" w:rsidRDefault="002C1D3D" w:rsidP="002C1D3D">
      <w:pPr>
        <w:pStyle w:val="1"/>
        <w:spacing w:line="360" w:lineRule="auto"/>
        <w:rPr>
          <w:rFonts w:ascii="Arial" w:hAnsi="Arial" w:cs="Arial"/>
          <w:szCs w:val="30"/>
          <w:lang w:val="ru-RU"/>
        </w:rPr>
      </w:pPr>
    </w:p>
    <w:p w:rsidR="002C1D3D" w:rsidRPr="00524F5A" w:rsidRDefault="002C1D3D" w:rsidP="002C1D3D">
      <w:pPr>
        <w:pStyle w:val="1"/>
        <w:spacing w:line="360" w:lineRule="auto"/>
        <w:rPr>
          <w:rFonts w:ascii="Arial" w:hAnsi="Arial" w:cs="Arial"/>
          <w:szCs w:val="30"/>
          <w:lang w:val="ru-RU"/>
        </w:rPr>
      </w:pPr>
      <w:r w:rsidRPr="00524F5A">
        <w:rPr>
          <w:rFonts w:ascii="Arial" w:hAnsi="Arial" w:cs="Arial"/>
          <w:szCs w:val="30"/>
          <w:lang w:val="ru-RU"/>
        </w:rPr>
        <w:t>Сегодня многие компании ищут новые, нестандартные формы презентации своей продукции, стараясь максимально наглядно продемонстрировать ее возможности и достоинства. Организаторы выставки Office Next Trend 2012 предложили архитектору Антону Петрову</w:t>
      </w:r>
      <w:r w:rsidR="00C7757B" w:rsidRPr="00524F5A">
        <w:rPr>
          <w:rFonts w:ascii="Arial" w:hAnsi="Arial" w:cs="Arial"/>
          <w:szCs w:val="30"/>
          <w:lang w:val="ru-RU"/>
        </w:rPr>
        <w:t>, арх. бюро ODS LABORATORY</w:t>
      </w:r>
      <w:r w:rsidRPr="00524F5A">
        <w:rPr>
          <w:rFonts w:ascii="Arial" w:hAnsi="Arial" w:cs="Arial"/>
          <w:szCs w:val="30"/>
          <w:lang w:val="ru-RU"/>
        </w:rPr>
        <w:t xml:space="preserve"> соединить различные элементы офисной среды в единую концепцию оригинального пространства — Trend Zone.   </w:t>
      </w:r>
    </w:p>
    <w:p w:rsidR="002C1D3D" w:rsidRPr="00524F5A" w:rsidRDefault="002C1D3D" w:rsidP="002C1D3D">
      <w:pPr>
        <w:pStyle w:val="1"/>
        <w:spacing w:line="360" w:lineRule="auto"/>
        <w:rPr>
          <w:rFonts w:ascii="Arial" w:hAnsi="Arial" w:cs="Arial"/>
          <w:szCs w:val="30"/>
          <w:lang w:val="ru-RU"/>
        </w:rPr>
      </w:pPr>
      <w:r w:rsidRPr="00524F5A">
        <w:rPr>
          <w:rFonts w:ascii="Arial" w:hAnsi="Arial" w:cs="Arial"/>
          <w:szCs w:val="30"/>
          <w:lang w:val="ru-RU"/>
        </w:rPr>
        <w:t>Trend Zone — не модель типового офиса или отдельных его составляющих, а место неформального общения и концентрации творческой энергии. Посетители смогут оценить неожиданные возможности мебели, светильников, материалов, покрытий, а также познакомиться с актуальными трендами в современного офиса   </w:t>
      </w:r>
    </w:p>
    <w:p w:rsidR="002C1D3D" w:rsidRPr="00524F5A" w:rsidRDefault="002C1D3D" w:rsidP="002C1D3D">
      <w:pPr>
        <w:pStyle w:val="1"/>
        <w:spacing w:line="360" w:lineRule="auto"/>
        <w:rPr>
          <w:rFonts w:ascii="Arial" w:hAnsi="Arial" w:cs="Arial"/>
          <w:szCs w:val="30"/>
          <w:lang w:val="ru-RU"/>
        </w:rPr>
      </w:pPr>
      <w:r w:rsidRPr="00524F5A">
        <w:rPr>
          <w:rFonts w:ascii="Arial" w:hAnsi="Arial" w:cs="Arial"/>
          <w:szCs w:val="30"/>
          <w:lang w:val="ru-RU"/>
        </w:rPr>
        <w:t>Концепт офисного ландшафта объединил  по</w:t>
      </w:r>
      <w:r w:rsidR="001253C4" w:rsidRPr="00524F5A">
        <w:rPr>
          <w:rFonts w:ascii="Arial" w:hAnsi="Arial" w:cs="Arial"/>
          <w:szCs w:val="30"/>
          <w:lang w:val="ru-RU"/>
        </w:rPr>
        <w:t xml:space="preserve">толки Armstrong, </w:t>
      </w:r>
      <w:r w:rsidRPr="00524F5A">
        <w:rPr>
          <w:rFonts w:ascii="Arial" w:hAnsi="Arial" w:cs="Arial"/>
          <w:szCs w:val="30"/>
          <w:lang w:val="ru-RU"/>
        </w:rPr>
        <w:t>световые решения от Phil</w:t>
      </w:r>
      <w:r w:rsidR="004E0121" w:rsidRPr="00524F5A">
        <w:rPr>
          <w:rFonts w:ascii="Arial" w:hAnsi="Arial" w:cs="Arial"/>
          <w:szCs w:val="30"/>
          <w:lang w:val="ru-RU"/>
        </w:rPr>
        <w:t>ips Lighting, ковровые покрытия</w:t>
      </w:r>
      <w:r w:rsidRPr="00524F5A">
        <w:rPr>
          <w:rFonts w:ascii="Arial" w:hAnsi="Arial" w:cs="Arial"/>
          <w:szCs w:val="30"/>
          <w:lang w:val="ru-RU"/>
        </w:rPr>
        <w:t xml:space="preserve"> Milliken, декоративные стеновые панели Wovi</w:t>
      </w:r>
      <w:r w:rsidR="00A40552" w:rsidRPr="00524F5A">
        <w:rPr>
          <w:rFonts w:ascii="Arial" w:hAnsi="Arial" w:cs="Arial"/>
          <w:szCs w:val="30"/>
          <w:lang w:val="ru-RU"/>
        </w:rPr>
        <w:t>n Wall и Fred&amp;Fred (поставщик Wo</w:t>
      </w:r>
      <w:r w:rsidRPr="00524F5A">
        <w:rPr>
          <w:rFonts w:ascii="Arial" w:hAnsi="Arial" w:cs="Arial"/>
          <w:szCs w:val="30"/>
          <w:lang w:val="ru-RU"/>
        </w:rPr>
        <w:t>nderWalls), пе</w:t>
      </w:r>
      <w:r w:rsidR="00241341" w:rsidRPr="00524F5A">
        <w:rPr>
          <w:rFonts w:ascii="Arial" w:hAnsi="Arial" w:cs="Arial"/>
          <w:szCs w:val="30"/>
          <w:lang w:val="ru-RU"/>
        </w:rPr>
        <w:t xml:space="preserve">регородки от Astarta, </w:t>
      </w:r>
      <w:r w:rsidR="00E60361" w:rsidRPr="00524F5A">
        <w:rPr>
          <w:rFonts w:ascii="Arial" w:hAnsi="Arial" w:cs="Arial"/>
          <w:szCs w:val="30"/>
          <w:lang w:val="ru-RU"/>
        </w:rPr>
        <w:t xml:space="preserve">потолочные системы </w:t>
      </w:r>
      <w:r w:rsidR="00E60361" w:rsidRPr="00524F5A">
        <w:rPr>
          <w:rFonts w:ascii="Arial" w:hAnsi="Arial" w:cs="Arial"/>
          <w:bCs/>
          <w:szCs w:val="30"/>
          <w:lang w:val="ru-RU"/>
        </w:rPr>
        <w:t>Luxalon®</w:t>
      </w:r>
      <w:r w:rsidR="00E60361" w:rsidRPr="00524F5A">
        <w:rPr>
          <w:rFonts w:ascii="Arial" w:hAnsi="Arial" w:cs="Arial"/>
          <w:szCs w:val="30"/>
          <w:lang w:val="ru-RU"/>
        </w:rPr>
        <w:t xml:space="preserve">, </w:t>
      </w:r>
      <w:r w:rsidR="00E60361" w:rsidRPr="00524F5A">
        <w:rPr>
          <w:rFonts w:ascii="Arial" w:hAnsi="Arial" w:cs="Arial"/>
          <w:bCs/>
          <w:szCs w:val="30"/>
          <w:lang w:val="ru-RU"/>
        </w:rPr>
        <w:t>шторы Duette® и рулонные шторы</w:t>
      </w:r>
      <w:r w:rsidR="00E60361" w:rsidRPr="00524F5A">
        <w:rPr>
          <w:rFonts w:ascii="Arial" w:hAnsi="Arial" w:cs="Arial"/>
          <w:szCs w:val="30"/>
          <w:lang w:val="ru-RU"/>
        </w:rPr>
        <w:t xml:space="preserve"> от </w:t>
      </w:r>
      <w:r w:rsidR="00E60361" w:rsidRPr="00524F5A">
        <w:rPr>
          <w:rFonts w:ascii="Arial" w:hAnsi="Arial" w:cs="Arial"/>
          <w:bCs/>
          <w:szCs w:val="30"/>
          <w:lang w:val="ru-RU"/>
        </w:rPr>
        <w:t>Hunter Douglas®</w:t>
      </w:r>
      <w:r w:rsidR="00E60361" w:rsidRPr="00524F5A">
        <w:rPr>
          <w:rFonts w:ascii="Arial" w:hAnsi="Arial" w:cs="Arial"/>
          <w:szCs w:val="30"/>
          <w:lang w:val="ru-RU"/>
        </w:rPr>
        <w:t xml:space="preserve">, </w:t>
      </w:r>
      <w:r w:rsidR="00524F5A" w:rsidRPr="00524F5A">
        <w:rPr>
          <w:rFonts w:ascii="Arial" w:hAnsi="Arial" w:cs="Arial"/>
          <w:szCs w:val="30"/>
          <w:lang w:val="ru-RU"/>
        </w:rPr>
        <w:t>войлочну</w:t>
      </w:r>
      <w:r w:rsidR="00524F5A" w:rsidRPr="00524F5A">
        <w:rPr>
          <w:rFonts w:ascii="Arial" w:hAnsi="Arial" w:cs="Arial"/>
          <w:szCs w:val="30"/>
        </w:rPr>
        <w:t>ю</w:t>
      </w:r>
      <w:r w:rsidR="00524F5A" w:rsidRPr="00524F5A">
        <w:rPr>
          <w:rFonts w:ascii="Arial" w:hAnsi="Arial" w:cs="Arial"/>
          <w:szCs w:val="30"/>
          <w:lang w:val="ru-RU"/>
        </w:rPr>
        <w:t xml:space="preserve"> телефонную кабину</w:t>
      </w:r>
      <w:r w:rsidR="00241341" w:rsidRPr="00524F5A">
        <w:rPr>
          <w:rFonts w:ascii="Arial" w:hAnsi="Arial" w:cs="Arial"/>
          <w:szCs w:val="30"/>
          <w:lang w:val="ru-RU"/>
        </w:rPr>
        <w:t xml:space="preserve"> </w:t>
      </w:r>
      <w:r w:rsidRPr="00524F5A">
        <w:rPr>
          <w:rFonts w:ascii="Arial" w:hAnsi="Arial" w:cs="Arial"/>
          <w:szCs w:val="30"/>
          <w:lang w:val="ru-RU"/>
        </w:rPr>
        <w:t xml:space="preserve"> </w:t>
      </w:r>
      <w:r w:rsidR="00241341" w:rsidRPr="00524F5A">
        <w:rPr>
          <w:rFonts w:ascii="Arial" w:hAnsi="Arial" w:cs="Arial"/>
          <w:szCs w:val="30"/>
          <w:lang w:val="ru-RU"/>
        </w:rPr>
        <w:t xml:space="preserve">и рабочее место </w:t>
      </w:r>
      <w:r w:rsidRPr="00524F5A">
        <w:rPr>
          <w:rFonts w:ascii="Arial" w:hAnsi="Arial" w:cs="Arial"/>
          <w:szCs w:val="30"/>
          <w:lang w:val="ru-RU"/>
        </w:rPr>
        <w:t>от BuzziSpace, зоны коммуникаций от Nurus, мебель от Allermuir и модульны</w:t>
      </w:r>
      <w:r w:rsidR="001253C4" w:rsidRPr="00524F5A">
        <w:rPr>
          <w:rFonts w:ascii="Arial" w:hAnsi="Arial" w:cs="Arial"/>
          <w:szCs w:val="30"/>
          <w:lang w:val="ru-RU"/>
        </w:rPr>
        <w:t>е системы диванов от Connection</w:t>
      </w:r>
      <w:bookmarkStart w:id="0" w:name="_GoBack"/>
      <w:bookmarkEnd w:id="0"/>
      <w:r w:rsidRPr="00524F5A">
        <w:rPr>
          <w:rFonts w:ascii="Arial" w:hAnsi="Arial" w:cs="Arial"/>
          <w:szCs w:val="30"/>
          <w:lang w:val="ru-RU"/>
        </w:rPr>
        <w:t xml:space="preserve"> (поставщик Statio Project)</w:t>
      </w:r>
      <w:r w:rsidR="00AD17FF" w:rsidRPr="00524F5A">
        <w:rPr>
          <w:rFonts w:ascii="Arial" w:hAnsi="Arial" w:cs="Arial"/>
          <w:szCs w:val="30"/>
          <w:lang w:val="ru-RU"/>
        </w:rPr>
        <w:t xml:space="preserve"> и </w:t>
      </w:r>
      <w:r w:rsidR="00524F5A" w:rsidRPr="00524F5A">
        <w:rPr>
          <w:rFonts w:ascii="Arial" w:hAnsi="Arial" w:cs="Arial"/>
          <w:szCs w:val="30"/>
          <w:lang w:val="ru-RU"/>
        </w:rPr>
        <w:t xml:space="preserve">живые растения </w:t>
      </w:r>
      <w:r w:rsidR="00AD17FF" w:rsidRPr="00524F5A">
        <w:rPr>
          <w:rFonts w:ascii="Arial" w:hAnsi="Arial" w:cs="Arial"/>
          <w:szCs w:val="30"/>
          <w:lang w:val="ru-RU"/>
        </w:rPr>
        <w:t>от компании Экопочва</w:t>
      </w:r>
      <w:r w:rsidRPr="00524F5A">
        <w:rPr>
          <w:rFonts w:ascii="Arial" w:hAnsi="Arial" w:cs="Arial"/>
          <w:szCs w:val="30"/>
          <w:lang w:val="ru-RU"/>
        </w:rPr>
        <w:t>.  </w:t>
      </w:r>
    </w:p>
    <w:p w:rsidR="002C1D3D" w:rsidRPr="00CA463D" w:rsidRDefault="002C1D3D" w:rsidP="002C1D3D">
      <w:pPr>
        <w:pStyle w:val="1"/>
        <w:spacing w:line="360" w:lineRule="auto"/>
        <w:rPr>
          <w:rFonts w:ascii="Arial" w:hAnsi="Arial" w:cs="Arial"/>
          <w:szCs w:val="30"/>
          <w:lang w:val="ru-RU"/>
        </w:rPr>
      </w:pPr>
      <w:r w:rsidRPr="00CA463D">
        <w:rPr>
          <w:rFonts w:ascii="Arial" w:hAnsi="Arial" w:cs="Arial"/>
          <w:szCs w:val="30"/>
          <w:lang w:val="ru-RU"/>
        </w:rPr>
        <w:t xml:space="preserve">Познакомиться с экспозицией Trend Zone можно 15-17 мая в Центре дизайна ARTPLAY в рамках Международного форума офисной недвижимости, дизайна и технологий Office Next Moscow 2012. </w:t>
      </w:r>
    </w:p>
    <w:p w:rsidR="002C1D3D" w:rsidRPr="00CA463D" w:rsidRDefault="002C1D3D" w:rsidP="002C1D3D">
      <w:pPr>
        <w:pStyle w:val="1"/>
        <w:spacing w:line="360" w:lineRule="auto"/>
        <w:rPr>
          <w:rFonts w:ascii="Arial" w:hAnsi="Arial"/>
          <w:color w:val="0000FF"/>
          <w:lang w:val="ru-RU"/>
        </w:rPr>
      </w:pPr>
      <w:r w:rsidRPr="00CA463D">
        <w:rPr>
          <w:rFonts w:ascii="Arial" w:hAnsi="Arial" w:cs="Arial"/>
          <w:szCs w:val="30"/>
          <w:lang w:val="ru-RU"/>
        </w:rPr>
        <w:t xml:space="preserve">Вход свободный при условии </w:t>
      </w:r>
      <w:hyperlink r:id="rId4" w:history="1">
        <w:r w:rsidRPr="00CA463D">
          <w:rPr>
            <w:rFonts w:ascii="Arial" w:hAnsi="Arial"/>
            <w:color w:val="0000FF"/>
            <w:lang w:val="ru-RU"/>
          </w:rPr>
          <w:t>регистрации</w:t>
        </w:r>
      </w:hyperlink>
    </w:p>
    <w:p w:rsidR="002C1D3D" w:rsidRPr="00CA463D" w:rsidRDefault="002C1D3D" w:rsidP="002C1D3D">
      <w:pPr>
        <w:pStyle w:val="1"/>
        <w:spacing w:line="360" w:lineRule="auto"/>
        <w:rPr>
          <w:rFonts w:ascii="Arial" w:hAnsi="Arial"/>
          <w:lang w:val="ru-RU"/>
        </w:rPr>
      </w:pPr>
      <w:r w:rsidRPr="00CA463D">
        <w:rPr>
          <w:rFonts w:ascii="Arial" w:hAnsi="Arial"/>
          <w:lang w:val="ru-RU"/>
        </w:rPr>
        <w:t>Адрес: Центр дизайна ARTPLAY. Нижняя Сыромятническая д. 10, стр. 2</w:t>
      </w:r>
    </w:p>
    <w:p w:rsidR="002C1D3D" w:rsidRPr="00CA463D" w:rsidRDefault="002C1D3D" w:rsidP="002C1D3D">
      <w:pPr>
        <w:pStyle w:val="1"/>
        <w:spacing w:line="360" w:lineRule="auto"/>
        <w:rPr>
          <w:rFonts w:ascii="Arial" w:hAnsi="Arial"/>
          <w:lang w:val="ru-RU"/>
        </w:rPr>
      </w:pPr>
      <w:r w:rsidRPr="00CA463D">
        <w:rPr>
          <w:rFonts w:ascii="Arial" w:hAnsi="Arial"/>
          <w:lang w:val="ru-RU"/>
        </w:rPr>
        <w:t xml:space="preserve">Центральный выставочный зал. </w:t>
      </w:r>
    </w:p>
    <w:p w:rsidR="002C1D3D" w:rsidRPr="00CA463D" w:rsidRDefault="002C1D3D" w:rsidP="002C1D3D">
      <w:pPr>
        <w:pStyle w:val="1"/>
        <w:spacing w:line="360" w:lineRule="auto"/>
        <w:rPr>
          <w:rFonts w:ascii="Arial" w:hAnsi="Arial"/>
          <w:lang w:val="ru-RU"/>
        </w:rPr>
      </w:pPr>
      <w:r w:rsidRPr="00CA463D">
        <w:rPr>
          <w:rFonts w:ascii="Arial" w:hAnsi="Arial"/>
          <w:lang w:val="ru-RU"/>
        </w:rPr>
        <w:t xml:space="preserve">Время работы выставки: </w:t>
      </w:r>
    </w:p>
    <w:p w:rsidR="00E60361" w:rsidRPr="00CA463D" w:rsidRDefault="002C1D3D" w:rsidP="002C1D3D">
      <w:pPr>
        <w:pStyle w:val="1"/>
        <w:spacing w:line="360" w:lineRule="auto"/>
        <w:rPr>
          <w:rFonts w:ascii="Arial" w:hAnsi="Arial"/>
          <w:lang w:val="ru-RU"/>
        </w:rPr>
      </w:pPr>
      <w:r w:rsidRPr="00CA463D">
        <w:rPr>
          <w:rFonts w:ascii="Arial" w:hAnsi="Arial"/>
          <w:lang w:val="ru-RU"/>
        </w:rPr>
        <w:t>15-16 мая с 10.00-20.00. 17 мая с 10.00-17.00</w:t>
      </w:r>
    </w:p>
    <w:p w:rsidR="00E60361" w:rsidRPr="00CA463D" w:rsidRDefault="00E60361" w:rsidP="002C1D3D">
      <w:pPr>
        <w:pStyle w:val="1"/>
        <w:spacing w:line="360" w:lineRule="auto"/>
        <w:rPr>
          <w:rFonts w:ascii="Arial" w:hAnsi="Arial"/>
          <w:lang w:val="ru-RU"/>
        </w:rPr>
      </w:pPr>
    </w:p>
    <w:p w:rsidR="000B1431" w:rsidRPr="00E60361" w:rsidRDefault="00524F5A" w:rsidP="002C1D3D">
      <w:pPr>
        <w:pStyle w:val="1"/>
        <w:spacing w:line="360" w:lineRule="auto"/>
        <w:rPr>
          <w:rFonts w:ascii="Times New Roman" w:hAnsi="Times New Roman" w:cs="Arial"/>
          <w:szCs w:val="30"/>
        </w:rPr>
      </w:pPr>
    </w:p>
    <w:sectPr w:rsidR="000B1431" w:rsidRPr="00E60361" w:rsidSect="002C1D3D">
      <w:pgSz w:w="11900" w:h="16840"/>
      <w:pgMar w:top="1440" w:right="112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C1D3D"/>
    <w:rsid w:val="001253C4"/>
    <w:rsid w:val="001B4BB6"/>
    <w:rsid w:val="00241341"/>
    <w:rsid w:val="002C1D3D"/>
    <w:rsid w:val="0037007C"/>
    <w:rsid w:val="004D3AC0"/>
    <w:rsid w:val="004E0121"/>
    <w:rsid w:val="00524F5A"/>
    <w:rsid w:val="005E18F4"/>
    <w:rsid w:val="00660861"/>
    <w:rsid w:val="006F4D65"/>
    <w:rsid w:val="008315BA"/>
    <w:rsid w:val="00A40552"/>
    <w:rsid w:val="00AA2552"/>
    <w:rsid w:val="00AD17FF"/>
    <w:rsid w:val="00C7757B"/>
    <w:rsid w:val="00CA463D"/>
    <w:rsid w:val="00E60361"/>
    <w:rsid w:val="00FD5A27"/>
  </w:rsids>
  <m:mathPr>
    <m:mathFont m:val="Lucida Grande C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  <w:rsid w:val="004D3A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AA2552"/>
  </w:style>
  <w:style w:type="paragraph" w:customStyle="1" w:styleId="1">
    <w:name w:val="Основной1"/>
    <w:qFormat/>
    <w:rsid w:val="000B1431"/>
  </w:style>
  <w:style w:type="paragraph" w:customStyle="1" w:styleId="a0">
    <w:rsid w:val="002C1D3D"/>
    <w:pPr>
      <w:widowControl w:val="0"/>
      <w:suppressAutoHyphens/>
    </w:pPr>
    <w:rPr>
      <w:rFonts w:ascii="Times New Roman" w:eastAsia="Times New Roman" w:hAnsi="Times New Roman" w:cs="Times New Roman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2C1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"/>
    <w:qFormat/>
    <w:rsid w:val="000B1431"/>
  </w:style>
  <w:style w:type="paragraph" w:customStyle="1" w:styleId="a0">
    <w:rsid w:val="002C1D3D"/>
    <w:pPr>
      <w:widowControl w:val="0"/>
      <w:suppressAutoHyphens/>
    </w:pPr>
    <w:rPr>
      <w:rFonts w:ascii="Times New Roman" w:eastAsia="Times New Roman" w:hAnsi="Times New Roman" w:cs="Times New Roman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2C1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fficenext.ru/competition/registration.php?id=81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245</Words>
  <Characters>1401</Characters>
  <Application>Microsoft Macintosh Word</Application>
  <DocSecurity>0</DocSecurity>
  <Lines>11</Lines>
  <Paragraphs>2</Paragraphs>
  <ScaleCrop>false</ScaleCrop>
  <Company>xxx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xxx</dc:creator>
  <cp:keywords/>
  <cp:lastModifiedBy>Маша xxx</cp:lastModifiedBy>
  <cp:revision>11</cp:revision>
  <dcterms:created xsi:type="dcterms:W3CDTF">2012-05-03T05:52:00Z</dcterms:created>
  <dcterms:modified xsi:type="dcterms:W3CDTF">2012-05-05T01:30:00Z</dcterms:modified>
</cp:coreProperties>
</file>